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15.07.2019 г. №37</w:t>
      </w:r>
    </w:p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D20EE0" w:rsidRDefault="00D20EE0" w:rsidP="00D20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D20EE0" w:rsidRDefault="00D20EE0" w:rsidP="00D20E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20EE0" w:rsidRDefault="00D20EE0" w:rsidP="00D20EE0">
      <w:pPr>
        <w:pStyle w:val="ConsPlusNormal"/>
        <w:jc w:val="both"/>
        <w:outlineLvl w:val="0"/>
        <w:rPr>
          <w:sz w:val="32"/>
          <w:szCs w:val="32"/>
        </w:rPr>
      </w:pPr>
    </w:p>
    <w:p w:rsidR="00D20EE0" w:rsidRDefault="00D20EE0" w:rsidP="00D20EE0">
      <w:pPr>
        <w:pStyle w:val="ConsPlusNormal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«О внесении изменений в постановление №4 от 18.01.2019»</w:t>
      </w:r>
    </w:p>
    <w:p w:rsidR="00D20EE0" w:rsidRDefault="00D20EE0" w:rsidP="00D20EE0">
      <w:pPr>
        <w:pStyle w:val="ConsPlusNormal"/>
        <w:tabs>
          <w:tab w:val="left" w:pos="180"/>
        </w:tabs>
        <w:jc w:val="center"/>
        <w:rPr>
          <w:b/>
          <w:bCs/>
          <w:sz w:val="32"/>
          <w:szCs w:val="32"/>
        </w:rPr>
      </w:pPr>
    </w:p>
    <w:p w:rsidR="00D20EE0" w:rsidRDefault="00D20EE0" w:rsidP="00D20EE0">
      <w:pPr>
        <w:pStyle w:val="ConsPlusNormal"/>
        <w:jc w:val="center"/>
        <w:rPr>
          <w:b/>
          <w:bCs/>
          <w:sz w:val="24"/>
          <w:szCs w:val="24"/>
        </w:rPr>
      </w:pPr>
    </w:p>
    <w:p w:rsidR="00D20EE0" w:rsidRDefault="00D20EE0" w:rsidP="00D20E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 №131-ФЗ «Об общих принципах организации местного самоуправления в РФ», 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МО «Люры»</w:t>
      </w:r>
    </w:p>
    <w:p w:rsidR="00D20EE0" w:rsidRDefault="00D20EE0" w:rsidP="00D20EE0">
      <w:pPr>
        <w:pStyle w:val="ConsPlusNormal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D20EE0" w:rsidRPr="00A01DD3" w:rsidRDefault="00D20EE0" w:rsidP="00D20EE0">
      <w:pPr>
        <w:pStyle w:val="ConsPlusNormal"/>
        <w:ind w:firstLine="709"/>
        <w:jc w:val="both"/>
        <w:rPr>
          <w:sz w:val="24"/>
          <w:szCs w:val="24"/>
        </w:rPr>
      </w:pPr>
    </w:p>
    <w:p w:rsidR="00D20EE0" w:rsidRPr="00A01DD3" w:rsidRDefault="00D20EE0" w:rsidP="00D20EE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Внести изменение в приложение №1 постановления главы администрации №4 от 18.01.2019г. В графе 1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Горького, уч. 1 б,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Горького д. 8.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2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Горького, уч. 15 б,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Горького д. 9.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3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Гагарина, уч. 7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>, ул. Гагарина д. 8.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4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Чкалова, уч. 8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>, ул. Чкалова, д.8.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5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Мира, уч. 13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Мира, 13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6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Колхозная, 17 б,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>, ул. Колхозная, д.17.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7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Молодежная, уч. 1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1DD3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A01DD3">
        <w:rPr>
          <w:rFonts w:ascii="Arial" w:hAnsi="Arial" w:cs="Arial"/>
          <w:sz w:val="24"/>
          <w:szCs w:val="24"/>
        </w:rPr>
        <w:t>, д. 1.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8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Колхозная, уч. 35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>, ул. Колхозная, д. 35.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9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.Л</w:t>
      </w:r>
      <w:proofErr w:type="gramEnd"/>
      <w:r w:rsidRPr="00A01DD3">
        <w:rPr>
          <w:rFonts w:ascii="Arial" w:hAnsi="Arial" w:cs="Arial"/>
          <w:sz w:val="24"/>
          <w:szCs w:val="24"/>
        </w:rPr>
        <w:t>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Колхозная, уч. 48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д.Люры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1DD3">
        <w:rPr>
          <w:rFonts w:ascii="Arial" w:hAnsi="Arial" w:cs="Arial"/>
          <w:sz w:val="24"/>
          <w:szCs w:val="24"/>
        </w:rPr>
        <w:t>ул.Колхозная</w:t>
      </w:r>
      <w:proofErr w:type="spellEnd"/>
      <w:r w:rsidRPr="00A01DD3">
        <w:rPr>
          <w:rFonts w:ascii="Arial" w:hAnsi="Arial" w:cs="Arial"/>
          <w:sz w:val="24"/>
          <w:szCs w:val="24"/>
        </w:rPr>
        <w:t>, д. 48.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10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.Б</w:t>
      </w:r>
      <w:proofErr w:type="gramEnd"/>
      <w:r w:rsidRPr="00A01DD3">
        <w:rPr>
          <w:rFonts w:ascii="Arial" w:hAnsi="Arial" w:cs="Arial"/>
          <w:sz w:val="24"/>
          <w:szCs w:val="24"/>
        </w:rPr>
        <w:t>ахай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 2-й, ул. </w:t>
      </w:r>
      <w:proofErr w:type="spellStart"/>
      <w:r w:rsidRPr="00A01DD3">
        <w:rPr>
          <w:rFonts w:ascii="Arial" w:hAnsi="Arial" w:cs="Arial"/>
          <w:sz w:val="24"/>
          <w:szCs w:val="24"/>
        </w:rPr>
        <w:t>Харамалгай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уч. 7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д.Бахай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 2-й, ул. </w:t>
      </w:r>
      <w:proofErr w:type="spellStart"/>
      <w:r w:rsidRPr="00A01DD3">
        <w:rPr>
          <w:rFonts w:ascii="Arial" w:hAnsi="Arial" w:cs="Arial"/>
          <w:sz w:val="24"/>
          <w:szCs w:val="24"/>
        </w:rPr>
        <w:t>Харамалгай</w:t>
      </w:r>
      <w:proofErr w:type="spellEnd"/>
      <w:r w:rsidRPr="00A01DD3">
        <w:rPr>
          <w:rFonts w:ascii="Arial" w:hAnsi="Arial" w:cs="Arial"/>
          <w:sz w:val="24"/>
          <w:szCs w:val="24"/>
        </w:rPr>
        <w:t>.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 xml:space="preserve">В графе 11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.Б</w:t>
      </w:r>
      <w:proofErr w:type="gramEnd"/>
      <w:r w:rsidRPr="00A01DD3">
        <w:rPr>
          <w:rFonts w:ascii="Arial" w:hAnsi="Arial" w:cs="Arial"/>
          <w:sz w:val="24"/>
          <w:szCs w:val="24"/>
        </w:rPr>
        <w:t>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уч. 8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д.Бохолдой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д. 8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lastRenderedPageBreak/>
        <w:t xml:space="preserve">В графе 12 указать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.Б</w:t>
      </w:r>
      <w:proofErr w:type="gramEnd"/>
      <w:r w:rsidRPr="00A01DD3">
        <w:rPr>
          <w:rFonts w:ascii="Arial" w:hAnsi="Arial" w:cs="Arial"/>
          <w:sz w:val="24"/>
          <w:szCs w:val="24"/>
        </w:rPr>
        <w:t>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уч. 28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д.Бохолдой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д.28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>В графе 13 указ</w:t>
      </w:r>
      <w:bookmarkStart w:id="0" w:name="_GoBack"/>
      <w:bookmarkEnd w:id="0"/>
      <w:r w:rsidRPr="00A01DD3">
        <w:rPr>
          <w:rFonts w:ascii="Arial" w:hAnsi="Arial" w:cs="Arial"/>
          <w:sz w:val="24"/>
          <w:szCs w:val="24"/>
        </w:rPr>
        <w:t xml:space="preserve">ать адрес нахождения мест (площадок) накопления ТКО: </w:t>
      </w:r>
      <w:proofErr w:type="spellStart"/>
      <w:r w:rsidRPr="00A01DD3">
        <w:rPr>
          <w:rFonts w:ascii="Arial" w:hAnsi="Arial" w:cs="Arial"/>
          <w:sz w:val="24"/>
          <w:szCs w:val="24"/>
        </w:rPr>
        <w:t>д</w:t>
      </w:r>
      <w:proofErr w:type="gramStart"/>
      <w:r w:rsidRPr="00A01DD3">
        <w:rPr>
          <w:rFonts w:ascii="Arial" w:hAnsi="Arial" w:cs="Arial"/>
          <w:sz w:val="24"/>
          <w:szCs w:val="24"/>
        </w:rPr>
        <w:t>.Б</w:t>
      </w:r>
      <w:proofErr w:type="gramEnd"/>
      <w:r w:rsidRPr="00A01DD3">
        <w:rPr>
          <w:rFonts w:ascii="Arial" w:hAnsi="Arial" w:cs="Arial"/>
          <w:sz w:val="24"/>
          <w:szCs w:val="24"/>
        </w:rPr>
        <w:t>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уч. 48 а, вместо : </w:t>
      </w:r>
      <w:proofErr w:type="spellStart"/>
      <w:r w:rsidRPr="00A01DD3">
        <w:rPr>
          <w:rFonts w:ascii="Arial" w:hAnsi="Arial" w:cs="Arial"/>
          <w:sz w:val="24"/>
          <w:szCs w:val="24"/>
        </w:rPr>
        <w:t>д.Бохолдой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A01DD3">
        <w:rPr>
          <w:rFonts w:ascii="Arial" w:hAnsi="Arial" w:cs="Arial"/>
          <w:sz w:val="24"/>
          <w:szCs w:val="24"/>
        </w:rPr>
        <w:t>Муринская</w:t>
      </w:r>
      <w:proofErr w:type="spellEnd"/>
      <w:r w:rsidRPr="00A01DD3">
        <w:rPr>
          <w:rFonts w:ascii="Arial" w:hAnsi="Arial" w:cs="Arial"/>
          <w:sz w:val="24"/>
          <w:szCs w:val="24"/>
        </w:rPr>
        <w:t xml:space="preserve">, д. 48 </w:t>
      </w:r>
    </w:p>
    <w:p w:rsidR="00D20EE0" w:rsidRPr="00A01DD3" w:rsidRDefault="00D20EE0" w:rsidP="00D20EE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20EE0" w:rsidRPr="00A01DD3" w:rsidRDefault="00D20EE0" w:rsidP="00D20EE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D20EE0" w:rsidRPr="00A01DD3" w:rsidRDefault="00D20EE0" w:rsidP="00D20EE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1DD3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МО «Люры».</w:t>
      </w:r>
    </w:p>
    <w:p w:rsidR="00D20EE0" w:rsidRPr="00A01DD3" w:rsidRDefault="00D20EE0" w:rsidP="00D20EE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01D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1D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20EE0" w:rsidRPr="00A01DD3" w:rsidRDefault="00D20EE0" w:rsidP="00D20EE0">
      <w:pPr>
        <w:ind w:firstLine="709"/>
        <w:rPr>
          <w:rFonts w:ascii="Arial" w:hAnsi="Arial" w:cs="Arial"/>
          <w:sz w:val="24"/>
          <w:szCs w:val="24"/>
        </w:rPr>
      </w:pPr>
    </w:p>
    <w:p w:rsidR="00D20EE0" w:rsidRPr="00A01DD3" w:rsidRDefault="00D20EE0" w:rsidP="00D20EE0">
      <w:pPr>
        <w:pStyle w:val="ConsPlusNormal"/>
        <w:jc w:val="both"/>
        <w:rPr>
          <w:sz w:val="24"/>
          <w:szCs w:val="24"/>
        </w:rPr>
      </w:pPr>
    </w:p>
    <w:p w:rsidR="00D20EE0" w:rsidRPr="00A01DD3" w:rsidRDefault="00D20EE0" w:rsidP="00D20EE0">
      <w:pPr>
        <w:pStyle w:val="ConsPlusNormal"/>
        <w:rPr>
          <w:sz w:val="24"/>
          <w:szCs w:val="24"/>
        </w:rPr>
      </w:pPr>
      <w:r w:rsidRPr="00A01DD3">
        <w:rPr>
          <w:sz w:val="24"/>
          <w:szCs w:val="24"/>
        </w:rPr>
        <w:t xml:space="preserve">Глава  администрации                                            </w:t>
      </w:r>
    </w:p>
    <w:p w:rsidR="00D20EE0" w:rsidRPr="00A01DD3" w:rsidRDefault="00D20EE0" w:rsidP="00D20EE0">
      <w:pPr>
        <w:pStyle w:val="ConsPlusNormal"/>
        <w:rPr>
          <w:sz w:val="24"/>
          <w:szCs w:val="24"/>
        </w:rPr>
      </w:pPr>
      <w:r w:rsidRPr="00A01DD3">
        <w:rPr>
          <w:sz w:val="24"/>
          <w:szCs w:val="24"/>
        </w:rPr>
        <w:t xml:space="preserve">А.В. </w:t>
      </w:r>
      <w:proofErr w:type="spellStart"/>
      <w:r w:rsidRPr="00A01DD3">
        <w:rPr>
          <w:sz w:val="24"/>
          <w:szCs w:val="24"/>
        </w:rPr>
        <w:t>Буентаева</w:t>
      </w:r>
      <w:proofErr w:type="spellEnd"/>
    </w:p>
    <w:p w:rsidR="00D20EE0" w:rsidRPr="00A01DD3" w:rsidRDefault="00D20EE0" w:rsidP="00D20EE0">
      <w:pPr>
        <w:rPr>
          <w:rFonts w:ascii="Arial" w:hAnsi="Arial" w:cs="Arial"/>
        </w:rPr>
      </w:pPr>
    </w:p>
    <w:p w:rsidR="00D20EE0" w:rsidRDefault="00D20EE0"/>
    <w:sectPr w:rsidR="00D2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CB7"/>
    <w:multiLevelType w:val="hybridMultilevel"/>
    <w:tmpl w:val="6AD029BC"/>
    <w:lvl w:ilvl="0" w:tplc="24924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E0"/>
    <w:rsid w:val="00D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Люры</cp:lastModifiedBy>
  <cp:revision>1</cp:revision>
  <dcterms:created xsi:type="dcterms:W3CDTF">2019-07-31T01:18:00Z</dcterms:created>
  <dcterms:modified xsi:type="dcterms:W3CDTF">2019-07-31T01:19:00Z</dcterms:modified>
</cp:coreProperties>
</file>